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>
      <w:pPr>
        <w:jc w:val="center"/>
        <w:rPr>
          <w:sz w:val="44"/>
          <w:szCs w:val="44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>
      <w:pPr>
        <w:ind w:left="320" w:hanging="320" w:hanging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  <w:r>
        <w:rPr>
          <w:sz w:val="32"/>
          <w:szCs w:val="32"/>
        </w:rPr>
        <w:t xml:space="preserve"> </w:t>
      </w:r>
    </w:p>
    <w:p>
      <w:pPr>
        <w:ind w:left="320" w:hanging="320" w:hanging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我单位的首轮报价：(小写)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eastAsia="zh-CN"/>
        </w:rPr>
        <w:t>在国家电网每度电定价基础上优惠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lang w:val="en-US" w:eastAsia="zh-CN"/>
        </w:rPr>
        <w:t>元/度</w:t>
      </w:r>
      <w:r>
        <w:rPr>
          <w:rFonts w:hint="eastAsia"/>
          <w:sz w:val="32"/>
          <w:szCs w:val="32"/>
        </w:rPr>
        <w:t xml:space="preserve">           </w:t>
      </w:r>
    </w:p>
    <w:p>
      <w:pPr>
        <w:ind w:left="320" w:hanging="320" w:hangingChars="1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(大写)：</w:t>
      </w:r>
      <w:r>
        <w:rPr>
          <w:rFonts w:hint="eastAsia"/>
          <w:sz w:val="32"/>
          <w:szCs w:val="32"/>
          <w:lang w:eastAsia="zh-CN"/>
        </w:rPr>
        <w:t>在国家电网每度电定价基础上优惠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bookmarkStart w:id="1" w:name="_GoBack"/>
      <w:bookmarkEnd w:id="1"/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元/度</w:t>
      </w:r>
      <w:r>
        <w:rPr>
          <w:rFonts w:hint="eastAsia"/>
          <w:sz w:val="32"/>
          <w:szCs w:val="32"/>
        </w:rPr>
        <w:t xml:space="preserve">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</w:t>
      </w:r>
      <w:r>
        <w:rPr>
          <w:rFonts w:hint="eastAsia"/>
          <w:sz w:val="28"/>
          <w:szCs w:val="28"/>
          <w:lang w:eastAsia="zh-CN"/>
        </w:rPr>
        <w:t>低于</w:t>
      </w:r>
      <w:r>
        <w:rPr>
          <w:rFonts w:hint="eastAsia"/>
          <w:sz w:val="28"/>
          <w:szCs w:val="28"/>
        </w:rPr>
        <w:t>预算控制价。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6CC603E"/>
    <w:rsid w:val="0CE340E1"/>
    <w:rsid w:val="0CEB1914"/>
    <w:rsid w:val="14591EB5"/>
    <w:rsid w:val="1EB74C6B"/>
    <w:rsid w:val="1FA84BF4"/>
    <w:rsid w:val="2003346B"/>
    <w:rsid w:val="208D1D8F"/>
    <w:rsid w:val="275B2D9A"/>
    <w:rsid w:val="2AD929AD"/>
    <w:rsid w:val="2C3F2C8B"/>
    <w:rsid w:val="2D720E3E"/>
    <w:rsid w:val="2FC040E2"/>
    <w:rsid w:val="2FE14059"/>
    <w:rsid w:val="3D7E0450"/>
    <w:rsid w:val="4DB817AB"/>
    <w:rsid w:val="552D54C7"/>
    <w:rsid w:val="55631EE3"/>
    <w:rsid w:val="59B61332"/>
    <w:rsid w:val="5AF0321E"/>
    <w:rsid w:val="5CE24DE9"/>
    <w:rsid w:val="60765F74"/>
    <w:rsid w:val="67C078F6"/>
    <w:rsid w:val="6CBB7054"/>
    <w:rsid w:val="6CF77C2B"/>
    <w:rsid w:val="728704B4"/>
    <w:rsid w:val="741E6BF6"/>
    <w:rsid w:val="75F86E39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180</Characters>
  <Lines>1</Lines>
  <Paragraphs>1</Paragraphs>
  <TotalTime>1</TotalTime>
  <ScaleCrop>false</ScaleCrop>
  <LinksUpToDate>false</LinksUpToDate>
  <CharactersWithSpaces>210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2023-12-12T00:45:43Z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5815D8E607BE40FC9A90177FE01C0A6A</vt:lpwstr>
  </property>
</Properties>
</file>