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明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细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报 价 单</w:t>
      </w:r>
    </w:p>
    <w:p>
      <w:pPr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明细报价一：</w:t>
      </w:r>
    </w:p>
    <w:tbl>
      <w:tblPr>
        <w:tblStyle w:val="5"/>
        <w:tblW w:w="8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87"/>
        <w:gridCol w:w="3534"/>
        <w:gridCol w:w="1493"/>
        <w:gridCol w:w="1467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7" w:type="dxa"/>
            <w:gridSpan w:val="5"/>
          </w:tcPr>
          <w:p>
            <w:pPr>
              <w:jc w:val="left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2023年度财务收支、预算执行情况及财务报表审计服务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87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534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</w:t>
            </w:r>
          </w:p>
        </w:tc>
        <w:tc>
          <w:tcPr>
            <w:tcW w:w="1493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467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426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87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534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人工</w:t>
            </w:r>
          </w:p>
        </w:tc>
        <w:tc>
          <w:tcPr>
            <w:tcW w:w="1493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7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6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87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534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差旅</w:t>
            </w:r>
          </w:p>
        </w:tc>
        <w:tc>
          <w:tcPr>
            <w:tcW w:w="1493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7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6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9" w:hRule="atLeast"/>
        </w:trPr>
        <w:tc>
          <w:tcPr>
            <w:tcW w:w="787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34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管理费（纸张等其他耗材、相关合理利润等）</w:t>
            </w:r>
          </w:p>
        </w:tc>
        <w:tc>
          <w:tcPr>
            <w:tcW w:w="1493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7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6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87" w:type="dxa"/>
          </w:tcPr>
          <w:p>
            <w:pPr>
              <w:jc w:val="lef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34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税金</w:t>
            </w:r>
          </w:p>
        </w:tc>
        <w:tc>
          <w:tcPr>
            <w:tcW w:w="1493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67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6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81" w:type="dxa"/>
            <w:gridSpan w:val="4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计</w:t>
            </w:r>
          </w:p>
        </w:tc>
        <w:tc>
          <w:tcPr>
            <w:tcW w:w="1426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明细报价二：</w:t>
      </w:r>
    </w:p>
    <w:tbl>
      <w:tblPr>
        <w:tblStyle w:val="5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534"/>
        <w:gridCol w:w="1506"/>
        <w:gridCol w:w="1454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  <w:gridSpan w:val="5"/>
          </w:tcPr>
          <w:p>
            <w:pPr>
              <w:jc w:val="left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业务楼及配套楼建设项目竣工决算审计服务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87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534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</w:t>
            </w:r>
          </w:p>
        </w:tc>
        <w:tc>
          <w:tcPr>
            <w:tcW w:w="1506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454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44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534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人工</w:t>
            </w:r>
          </w:p>
        </w:tc>
        <w:tc>
          <w:tcPr>
            <w:tcW w:w="1506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4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534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差旅</w:t>
            </w:r>
          </w:p>
        </w:tc>
        <w:tc>
          <w:tcPr>
            <w:tcW w:w="1506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4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87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34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管理费（纸张等其他耗材、相关合理利润等）</w:t>
            </w:r>
          </w:p>
        </w:tc>
        <w:tc>
          <w:tcPr>
            <w:tcW w:w="1506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4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lef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34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税金</w:t>
            </w:r>
          </w:p>
        </w:tc>
        <w:tc>
          <w:tcPr>
            <w:tcW w:w="1506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4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  <w:gridSpan w:val="4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计</w:t>
            </w:r>
          </w:p>
        </w:tc>
        <w:tc>
          <w:tcPr>
            <w:tcW w:w="1440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备注：</w:t>
      </w: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eastAsia"/>
          <w:sz w:val="32"/>
          <w:szCs w:val="32"/>
          <w:lang w:eastAsia="zh-CN"/>
        </w:rPr>
        <w:t>明细报价单中的“项目”可自行增行添加。</w:t>
      </w:r>
    </w:p>
    <w:p>
      <w:pPr>
        <w:numPr>
          <w:numId w:val="0"/>
        </w:numPr>
        <w:ind w:left="960" w:leftChars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2、明细报价一合计+明细报价二合计=首轮总报价。若存在不相等情况，以首轮总报价为准，自动调整明细报价。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CD20A4"/>
    <w:rsid w:val="002E4971"/>
    <w:rsid w:val="00392DD9"/>
    <w:rsid w:val="003A4236"/>
    <w:rsid w:val="003C327D"/>
    <w:rsid w:val="00521C89"/>
    <w:rsid w:val="005715AD"/>
    <w:rsid w:val="00692FA7"/>
    <w:rsid w:val="007F4B1D"/>
    <w:rsid w:val="00C701F5"/>
    <w:rsid w:val="00CD20A4"/>
    <w:rsid w:val="010B22B0"/>
    <w:rsid w:val="030E46A5"/>
    <w:rsid w:val="06CC603E"/>
    <w:rsid w:val="0BCA5242"/>
    <w:rsid w:val="0BF107F1"/>
    <w:rsid w:val="0CE340E1"/>
    <w:rsid w:val="0CEB1914"/>
    <w:rsid w:val="0E034A3B"/>
    <w:rsid w:val="14591EB5"/>
    <w:rsid w:val="1AE54516"/>
    <w:rsid w:val="1EB74C6B"/>
    <w:rsid w:val="208D1D8F"/>
    <w:rsid w:val="275B2D9A"/>
    <w:rsid w:val="2AD929AD"/>
    <w:rsid w:val="2C3F2C8B"/>
    <w:rsid w:val="2D720E3E"/>
    <w:rsid w:val="2FC040E2"/>
    <w:rsid w:val="2FE14059"/>
    <w:rsid w:val="30444D13"/>
    <w:rsid w:val="3D7E0450"/>
    <w:rsid w:val="3FAF7CCF"/>
    <w:rsid w:val="4E661AC9"/>
    <w:rsid w:val="552D54C7"/>
    <w:rsid w:val="55631EE3"/>
    <w:rsid w:val="581B1F4E"/>
    <w:rsid w:val="591F33C3"/>
    <w:rsid w:val="59B61332"/>
    <w:rsid w:val="5AF0321E"/>
    <w:rsid w:val="5BDB3ECE"/>
    <w:rsid w:val="5CE24DE9"/>
    <w:rsid w:val="60765F74"/>
    <w:rsid w:val="64F10258"/>
    <w:rsid w:val="67C078F6"/>
    <w:rsid w:val="6B9F557A"/>
    <w:rsid w:val="6BFD1C3F"/>
    <w:rsid w:val="6CBB7054"/>
    <w:rsid w:val="6CF77C2B"/>
    <w:rsid w:val="728704B4"/>
    <w:rsid w:val="741E6BF6"/>
    <w:rsid w:val="749D1866"/>
    <w:rsid w:val="758D7B90"/>
    <w:rsid w:val="75F86E39"/>
    <w:rsid w:val="7ADB31AC"/>
    <w:rsid w:val="7B9C43A8"/>
    <w:rsid w:val="7BB816DF"/>
    <w:rsid w:val="7BC97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180</Characters>
  <Lines>1</Lines>
  <Paragraphs>1</Paragraphs>
  <TotalTime>12</TotalTime>
  <ScaleCrop>false</ScaleCrop>
  <LinksUpToDate>false</LinksUpToDate>
  <CharactersWithSpaces>210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2022-03-29T01:16:00Z</dcterms:created>
  <dc:creator>Administrator</dc:creator>
  <cp:lastModifiedBy>黎惜旧梦</cp:lastModifiedBy>
  <cp:lastPrinted>2023-05-17T02:55:00Z</cp:lastPrinted>
  <dcterms:modified xsi:type="dcterms:W3CDTF">2024-03-08T01:34:37Z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5815D8E607BE40FC9A90177FE01C0A6A</vt:lpwstr>
  </property>
</Properties>
</file>